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C24" w:rsidRPr="00EA1E92" w:rsidRDefault="006A101F" w:rsidP="006A101F">
      <w:pPr>
        <w:spacing w:after="0" w:line="240" w:lineRule="auto"/>
        <w:jc w:val="center"/>
        <w:rPr>
          <w:b/>
          <w:sz w:val="28"/>
        </w:rPr>
      </w:pPr>
      <w:r w:rsidRPr="00EA1E92">
        <w:rPr>
          <w:b/>
          <w:sz w:val="28"/>
        </w:rPr>
        <w:t>INFORMACE O ZPRACOVÁNÍ OSOBNÍCH ÚDAJŮ</w:t>
      </w:r>
      <w:r w:rsidR="00F00800" w:rsidRPr="00EA1E92">
        <w:rPr>
          <w:b/>
          <w:sz w:val="28"/>
        </w:rPr>
        <w:t xml:space="preserve"> </w:t>
      </w:r>
      <w:r w:rsidR="003E4A57" w:rsidRPr="00EA1E92">
        <w:rPr>
          <w:b/>
          <w:sz w:val="28"/>
        </w:rPr>
        <w:t xml:space="preserve">pro </w:t>
      </w:r>
      <w:r w:rsidR="00EE6722" w:rsidRPr="00EA1E92">
        <w:rPr>
          <w:b/>
          <w:sz w:val="28"/>
        </w:rPr>
        <w:t>klienty</w:t>
      </w:r>
      <w:r w:rsidR="00F12B37" w:rsidRPr="00EA1E92">
        <w:rPr>
          <w:b/>
          <w:sz w:val="28"/>
        </w:rPr>
        <w:t xml:space="preserve"> a dodavatele</w:t>
      </w:r>
    </w:p>
    <w:p w:rsidR="006A101F" w:rsidRDefault="006A101F" w:rsidP="006A101F">
      <w:pPr>
        <w:spacing w:after="0" w:line="240" w:lineRule="auto"/>
        <w:jc w:val="center"/>
        <w:rPr>
          <w:sz w:val="24"/>
        </w:rPr>
      </w:pPr>
      <w:r w:rsidRPr="006A101F">
        <w:rPr>
          <w:sz w:val="24"/>
        </w:rPr>
        <w:t>dle Obecného nařízení o ochraně osobních údajů (GDPR)</w:t>
      </w:r>
    </w:p>
    <w:p w:rsidR="006A101F" w:rsidRDefault="006A101F" w:rsidP="006A101F">
      <w:pPr>
        <w:spacing w:after="0" w:line="240" w:lineRule="auto"/>
        <w:jc w:val="center"/>
        <w:rPr>
          <w:sz w:val="24"/>
        </w:rPr>
      </w:pPr>
    </w:p>
    <w:p w:rsidR="006A101F" w:rsidRDefault="006A101F" w:rsidP="006A101F">
      <w:pPr>
        <w:spacing w:after="0" w:line="240" w:lineRule="auto"/>
      </w:pPr>
    </w:p>
    <w:p w:rsidR="006A101F" w:rsidRDefault="003176E8" w:rsidP="00327965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Společnost poskytuje </w:t>
      </w:r>
      <w:r w:rsidR="006A101F">
        <w:rPr>
          <w:sz w:val="24"/>
        </w:rPr>
        <w:t xml:space="preserve">informace o zpracování osobních údajů, které </w:t>
      </w:r>
      <w:r w:rsidR="00EE6722">
        <w:rPr>
          <w:sz w:val="24"/>
        </w:rPr>
        <w:t>subjekt údajů</w:t>
      </w:r>
      <w:r w:rsidR="00F00800">
        <w:rPr>
          <w:sz w:val="24"/>
        </w:rPr>
        <w:t xml:space="preserve"> </w:t>
      </w:r>
      <w:r w:rsidR="00EE6722">
        <w:rPr>
          <w:sz w:val="24"/>
        </w:rPr>
        <w:t>správci údajů</w:t>
      </w:r>
      <w:r w:rsidR="006A101F">
        <w:rPr>
          <w:sz w:val="24"/>
        </w:rPr>
        <w:t xml:space="preserve"> poskytl v rámci </w:t>
      </w:r>
      <w:r w:rsidR="00EE6722">
        <w:rPr>
          <w:sz w:val="24"/>
        </w:rPr>
        <w:t>zahájení činnosti při plnění smluvního vztahu</w:t>
      </w:r>
      <w:r w:rsidR="00623DCF">
        <w:rPr>
          <w:sz w:val="24"/>
        </w:rPr>
        <w:t>:</w:t>
      </w:r>
    </w:p>
    <w:p w:rsidR="008D3834" w:rsidRDefault="00A05709" w:rsidP="00327965">
      <w:pPr>
        <w:spacing w:after="0" w:line="240" w:lineRule="auto"/>
        <w:jc w:val="both"/>
        <w:rPr>
          <w:sz w:val="24"/>
        </w:rPr>
      </w:pPr>
      <w:r>
        <w:rPr>
          <w:noProof/>
          <w:sz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2.65pt;margin-top:12pt;width:450.7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"/>
        </w:pict>
      </w:r>
    </w:p>
    <w:p w:rsidR="008D3834" w:rsidRDefault="008D3834" w:rsidP="00327965">
      <w:pPr>
        <w:spacing w:after="0" w:line="240" w:lineRule="auto"/>
        <w:jc w:val="both"/>
        <w:rPr>
          <w:sz w:val="24"/>
        </w:rPr>
      </w:pPr>
    </w:p>
    <w:p w:rsidR="00623224" w:rsidRPr="008B0EED" w:rsidRDefault="00623224" w:rsidP="00623224">
      <w:pPr>
        <w:pStyle w:val="Odstavecseseznamem"/>
        <w:numPr>
          <w:ilvl w:val="0"/>
          <w:numId w:val="5"/>
        </w:numPr>
        <w:spacing w:after="60" w:line="240" w:lineRule="auto"/>
        <w:ind w:left="425" w:hanging="425"/>
        <w:jc w:val="both"/>
        <w:rPr>
          <w:sz w:val="24"/>
        </w:rPr>
      </w:pPr>
      <w:r w:rsidRPr="008B0EED">
        <w:rPr>
          <w:sz w:val="24"/>
        </w:rPr>
        <w:t>Správce osobních údajů:</w:t>
      </w:r>
      <w:bookmarkStart w:id="0" w:name="_GoBack"/>
      <w:bookmarkEnd w:id="0"/>
    </w:p>
    <w:p w:rsidR="00385507" w:rsidRPr="00385507" w:rsidRDefault="00385507" w:rsidP="0038550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85507">
        <w:rPr>
          <w:rFonts w:cstheme="minorHAnsi"/>
          <w:sz w:val="24"/>
          <w:szCs w:val="24"/>
        </w:rPr>
        <w:t>Správcem osobních údajů je společnost IMTOS, spol. s r.o.</w:t>
      </w:r>
    </w:p>
    <w:p w:rsidR="00385507" w:rsidRPr="00385507" w:rsidRDefault="00385507" w:rsidP="0038550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85507">
        <w:rPr>
          <w:rFonts w:cstheme="minorHAnsi"/>
          <w:sz w:val="24"/>
          <w:szCs w:val="24"/>
        </w:rPr>
        <w:t>Kontaktní osoba: Pavel Krýže</w:t>
      </w:r>
    </w:p>
    <w:p w:rsidR="00385507" w:rsidRPr="00385507" w:rsidRDefault="00385507" w:rsidP="0038550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85507">
        <w:rPr>
          <w:rFonts w:cstheme="minorHAnsi"/>
          <w:sz w:val="24"/>
          <w:szCs w:val="24"/>
        </w:rPr>
        <w:t>tel: +420 511 120 491</w:t>
      </w:r>
    </w:p>
    <w:p w:rsidR="00623224" w:rsidRDefault="00385507" w:rsidP="00385507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385507">
        <w:rPr>
          <w:rFonts w:cstheme="minorHAnsi"/>
          <w:sz w:val="24"/>
          <w:szCs w:val="24"/>
        </w:rPr>
        <w:t>e-mail: kryze@imtos.cz</w:t>
      </w:r>
    </w:p>
    <w:p w:rsidR="003176E8" w:rsidRPr="008D3834" w:rsidRDefault="003176E8" w:rsidP="003176E8">
      <w:pPr>
        <w:spacing w:after="0" w:line="240" w:lineRule="auto"/>
        <w:jc w:val="both"/>
        <w:rPr>
          <w:sz w:val="24"/>
        </w:rPr>
      </w:pPr>
    </w:p>
    <w:p w:rsidR="008D3834" w:rsidRPr="008D3834" w:rsidRDefault="008D3834" w:rsidP="00327965">
      <w:pPr>
        <w:pStyle w:val="Odstavecseseznamem"/>
        <w:numPr>
          <w:ilvl w:val="0"/>
          <w:numId w:val="5"/>
        </w:numPr>
        <w:spacing w:after="60" w:line="240" w:lineRule="auto"/>
        <w:ind w:left="425" w:hanging="425"/>
        <w:jc w:val="both"/>
        <w:rPr>
          <w:sz w:val="28"/>
        </w:rPr>
      </w:pPr>
      <w:r w:rsidRPr="008D3834">
        <w:rPr>
          <w:sz w:val="24"/>
        </w:rPr>
        <w:t>Účel zpracování</w:t>
      </w:r>
      <w:r w:rsidR="00327965">
        <w:rPr>
          <w:sz w:val="24"/>
        </w:rPr>
        <w:t>:</w:t>
      </w:r>
    </w:p>
    <w:p w:rsidR="008D3834" w:rsidRPr="00385507" w:rsidRDefault="00AF19E3" w:rsidP="00327965">
      <w:pPr>
        <w:spacing w:after="0" w:line="240" w:lineRule="auto"/>
        <w:jc w:val="both"/>
        <w:rPr>
          <w:sz w:val="24"/>
        </w:rPr>
      </w:pPr>
      <w:r>
        <w:rPr>
          <w:sz w:val="24"/>
        </w:rPr>
        <w:t>Správce údajů</w:t>
      </w:r>
      <w:r w:rsidR="008D3834" w:rsidRPr="008D3834">
        <w:rPr>
          <w:sz w:val="24"/>
        </w:rPr>
        <w:t xml:space="preserve"> bude zpracovávat osobní údaje </w:t>
      </w:r>
      <w:r>
        <w:rPr>
          <w:sz w:val="24"/>
        </w:rPr>
        <w:t>subjektu údajů</w:t>
      </w:r>
      <w:r w:rsidR="008D3834" w:rsidRPr="008D3834">
        <w:rPr>
          <w:sz w:val="24"/>
        </w:rPr>
        <w:t xml:space="preserve"> pro účely plnění </w:t>
      </w:r>
      <w:r w:rsidR="00EA1E92">
        <w:rPr>
          <w:sz w:val="24"/>
        </w:rPr>
        <w:t xml:space="preserve">smluvního </w:t>
      </w:r>
      <w:r w:rsidR="00EA1E92" w:rsidRPr="00385507">
        <w:rPr>
          <w:sz w:val="24"/>
        </w:rPr>
        <w:t xml:space="preserve">vztahu v oblasti </w:t>
      </w:r>
      <w:r w:rsidR="00385507" w:rsidRPr="00385507">
        <w:rPr>
          <w:sz w:val="24"/>
        </w:rPr>
        <w:t>prodeje strojů a technologií</w:t>
      </w:r>
      <w:r w:rsidR="00EA1E92" w:rsidRPr="00385507">
        <w:rPr>
          <w:sz w:val="24"/>
        </w:rPr>
        <w:t xml:space="preserve"> včetně souvisejících činností.</w:t>
      </w:r>
    </w:p>
    <w:p w:rsidR="008D3834" w:rsidRDefault="008D3834" w:rsidP="00327965">
      <w:pPr>
        <w:spacing w:after="0" w:line="240" w:lineRule="auto"/>
        <w:jc w:val="both"/>
        <w:rPr>
          <w:sz w:val="24"/>
        </w:rPr>
      </w:pPr>
    </w:p>
    <w:p w:rsidR="008D3834" w:rsidRPr="008D3834" w:rsidRDefault="00EA1E92" w:rsidP="00327965">
      <w:pPr>
        <w:pStyle w:val="Odstavecseseznamem"/>
        <w:numPr>
          <w:ilvl w:val="0"/>
          <w:numId w:val="5"/>
        </w:numPr>
        <w:spacing w:after="60" w:line="240" w:lineRule="auto"/>
        <w:ind w:left="425" w:hanging="425"/>
        <w:jc w:val="both"/>
        <w:rPr>
          <w:sz w:val="24"/>
        </w:rPr>
      </w:pPr>
      <w:r>
        <w:rPr>
          <w:sz w:val="24"/>
        </w:rPr>
        <w:t>Právní základ</w:t>
      </w:r>
      <w:r w:rsidR="00327965">
        <w:rPr>
          <w:sz w:val="24"/>
        </w:rPr>
        <w:t>:</w:t>
      </w:r>
    </w:p>
    <w:p w:rsidR="00EA1E92" w:rsidRPr="00EA1E92" w:rsidRDefault="00F00800" w:rsidP="00D243E1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sz w:val="24"/>
        </w:rPr>
      </w:pPr>
      <w:r w:rsidRPr="00EA1E92">
        <w:rPr>
          <w:sz w:val="24"/>
        </w:rPr>
        <w:t>Souhlas subjektu údajů</w:t>
      </w:r>
      <w:r w:rsidR="00D243E1" w:rsidRPr="00EA1E92">
        <w:rPr>
          <w:sz w:val="24"/>
        </w:rPr>
        <w:t xml:space="preserve">: </w:t>
      </w:r>
      <w:r w:rsidR="00385507" w:rsidRPr="00A5154F">
        <w:rPr>
          <w:sz w:val="24"/>
        </w:rPr>
        <w:t>pro účely zasílání obchodních sdělení nesouvisející s</w:t>
      </w:r>
      <w:r w:rsidR="00385507">
        <w:rPr>
          <w:sz w:val="24"/>
        </w:rPr>
        <w:t xml:space="preserve"> již </w:t>
      </w:r>
      <w:r w:rsidR="00385507" w:rsidRPr="00A5154F">
        <w:rPr>
          <w:sz w:val="24"/>
        </w:rPr>
        <w:t>poskytnutou službou, pro účely pořízení audiovizuálních záznamů a použití k propagaci v tištěné nebo elektronické formě</w:t>
      </w:r>
    </w:p>
    <w:p w:rsidR="00F00800" w:rsidRPr="00385507" w:rsidRDefault="00D243E1" w:rsidP="00D243E1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sz w:val="24"/>
        </w:rPr>
      </w:pPr>
      <w:r w:rsidRPr="00385507">
        <w:rPr>
          <w:sz w:val="24"/>
        </w:rPr>
        <w:t>Plnění či uzavření smlouvy</w:t>
      </w:r>
      <w:r w:rsidR="00EA1E92" w:rsidRPr="00385507">
        <w:rPr>
          <w:sz w:val="24"/>
        </w:rPr>
        <w:t>: pro účely dodání zboží a služeb</w:t>
      </w:r>
    </w:p>
    <w:p w:rsidR="001D3B6D" w:rsidRPr="00EA1E92" w:rsidRDefault="00D243E1" w:rsidP="00327965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sz w:val="24"/>
        </w:rPr>
      </w:pPr>
      <w:r w:rsidRPr="00EA1E92">
        <w:rPr>
          <w:sz w:val="24"/>
        </w:rPr>
        <w:t>Právní povinnost (</w:t>
      </w:r>
      <w:r w:rsidR="00622F30" w:rsidRPr="00EA1E92">
        <w:rPr>
          <w:sz w:val="24"/>
        </w:rPr>
        <w:t>zákon č. 89/2012 Sb., občanský zákoník</w:t>
      </w:r>
      <w:r w:rsidRPr="00EA1E92">
        <w:rPr>
          <w:sz w:val="24"/>
        </w:rPr>
        <w:t xml:space="preserve">; </w:t>
      </w:r>
      <w:r w:rsidR="008D3834" w:rsidRPr="00EA1E92">
        <w:rPr>
          <w:sz w:val="24"/>
        </w:rPr>
        <w:t>zákon č. 499/2004 Sb., o archivnictví a spisové službě</w:t>
      </w:r>
      <w:r w:rsidRPr="00EA1E92">
        <w:rPr>
          <w:sz w:val="24"/>
        </w:rPr>
        <w:t xml:space="preserve">; </w:t>
      </w:r>
      <w:r w:rsidR="00F12B37" w:rsidRPr="00EA1E92">
        <w:rPr>
          <w:sz w:val="24"/>
        </w:rPr>
        <w:t>zákon č. 455/1991 Sb., živnostenský zákon</w:t>
      </w:r>
      <w:r w:rsidRPr="00EA1E92">
        <w:rPr>
          <w:sz w:val="24"/>
        </w:rPr>
        <w:t xml:space="preserve">; </w:t>
      </w:r>
      <w:r w:rsidR="001D3B6D" w:rsidRPr="00EA1E92">
        <w:rPr>
          <w:sz w:val="24"/>
        </w:rPr>
        <w:t xml:space="preserve">zákon č. 563/1991 Sb., o </w:t>
      </w:r>
      <w:r w:rsidR="003176E8" w:rsidRPr="00EA1E92">
        <w:rPr>
          <w:sz w:val="24"/>
        </w:rPr>
        <w:t>účetnictví</w:t>
      </w:r>
      <w:r w:rsidRPr="00EA1E92">
        <w:rPr>
          <w:sz w:val="24"/>
        </w:rPr>
        <w:t xml:space="preserve">; </w:t>
      </w:r>
      <w:r w:rsidR="001D3B6D" w:rsidRPr="00EA1E92">
        <w:rPr>
          <w:sz w:val="24"/>
        </w:rPr>
        <w:t>zákon č. 235/2004 Sb., o dani z přidané hodnoty</w:t>
      </w:r>
      <w:r w:rsidRPr="00EA1E92">
        <w:rPr>
          <w:sz w:val="24"/>
        </w:rPr>
        <w:t>)</w:t>
      </w:r>
    </w:p>
    <w:p w:rsidR="00D243E1" w:rsidRPr="00EA1E92" w:rsidRDefault="00D243E1" w:rsidP="00327965">
      <w:pPr>
        <w:pStyle w:val="Odstavecseseznamem"/>
        <w:numPr>
          <w:ilvl w:val="0"/>
          <w:numId w:val="7"/>
        </w:numPr>
        <w:spacing w:after="0" w:line="240" w:lineRule="auto"/>
        <w:ind w:left="426" w:hanging="426"/>
        <w:jc w:val="both"/>
        <w:rPr>
          <w:sz w:val="24"/>
        </w:rPr>
      </w:pPr>
      <w:r w:rsidRPr="00EA1E92">
        <w:rPr>
          <w:sz w:val="24"/>
        </w:rPr>
        <w:t xml:space="preserve">Oprávněný zájem: </w:t>
      </w:r>
      <w:r w:rsidR="00385507" w:rsidRPr="00A5154F">
        <w:rPr>
          <w:sz w:val="24"/>
        </w:rPr>
        <w:t xml:space="preserve">osobní údaje vedené </w:t>
      </w:r>
      <w:r w:rsidR="00385507">
        <w:rPr>
          <w:sz w:val="24"/>
        </w:rPr>
        <w:t>interním systému</w:t>
      </w:r>
      <w:r w:rsidR="00385507" w:rsidRPr="00A5154F">
        <w:rPr>
          <w:sz w:val="24"/>
        </w:rPr>
        <w:t xml:space="preserve"> mohou být uchovány v rámci evidence, zpětné dohledatelnosti či obhajoby právních nároků Správce</w:t>
      </w:r>
    </w:p>
    <w:p w:rsidR="00622F30" w:rsidRPr="008D3834" w:rsidRDefault="00622F30" w:rsidP="00327965">
      <w:pPr>
        <w:spacing w:after="0" w:line="240" w:lineRule="auto"/>
        <w:jc w:val="both"/>
        <w:rPr>
          <w:sz w:val="28"/>
        </w:rPr>
      </w:pPr>
    </w:p>
    <w:p w:rsidR="00AF19E3" w:rsidRDefault="00AF19E3" w:rsidP="00AF19E3">
      <w:pPr>
        <w:pStyle w:val="Odstavecseseznamem"/>
        <w:numPr>
          <w:ilvl w:val="0"/>
          <w:numId w:val="5"/>
        </w:numPr>
        <w:spacing w:after="60" w:line="240" w:lineRule="auto"/>
        <w:ind w:left="425" w:hanging="425"/>
        <w:jc w:val="both"/>
        <w:rPr>
          <w:sz w:val="24"/>
        </w:rPr>
      </w:pPr>
      <w:r w:rsidRPr="00327965">
        <w:rPr>
          <w:sz w:val="24"/>
        </w:rPr>
        <w:t>Zpracovatelé osobních údajů</w:t>
      </w:r>
      <w:r>
        <w:rPr>
          <w:sz w:val="24"/>
        </w:rPr>
        <w:t>:</w:t>
      </w:r>
    </w:p>
    <w:p w:rsidR="00327965" w:rsidRPr="00EA1E92" w:rsidRDefault="00327965" w:rsidP="00327965">
      <w:pPr>
        <w:spacing w:after="60" w:line="240" w:lineRule="auto"/>
        <w:jc w:val="both"/>
        <w:rPr>
          <w:sz w:val="24"/>
        </w:rPr>
      </w:pPr>
      <w:r w:rsidRPr="00327965">
        <w:rPr>
          <w:sz w:val="24"/>
        </w:rPr>
        <w:t xml:space="preserve">Osobní údaje </w:t>
      </w:r>
      <w:r w:rsidR="00385507">
        <w:rPr>
          <w:sz w:val="24"/>
        </w:rPr>
        <w:t>mohou být</w:t>
      </w:r>
      <w:r w:rsidRPr="00327965">
        <w:rPr>
          <w:sz w:val="24"/>
        </w:rPr>
        <w:t xml:space="preserve"> </w:t>
      </w:r>
      <w:r w:rsidR="00AF19E3">
        <w:rPr>
          <w:sz w:val="24"/>
        </w:rPr>
        <w:t>správcem údajů</w:t>
      </w:r>
      <w:r w:rsidRPr="00327965">
        <w:rPr>
          <w:sz w:val="24"/>
        </w:rPr>
        <w:t xml:space="preserve"> poskytnuty k dalšímu zpracování externím </w:t>
      </w:r>
      <w:r w:rsidRPr="00EA1E92">
        <w:rPr>
          <w:sz w:val="24"/>
        </w:rPr>
        <w:t>poskytovatelům účetních služeb,</w:t>
      </w:r>
      <w:r w:rsidR="00F00800" w:rsidRPr="00EA1E92">
        <w:rPr>
          <w:sz w:val="24"/>
        </w:rPr>
        <w:t xml:space="preserve"> </w:t>
      </w:r>
      <w:r w:rsidR="00EA1E92">
        <w:rPr>
          <w:sz w:val="24"/>
        </w:rPr>
        <w:t>právních služeb</w:t>
      </w:r>
      <w:r w:rsidR="00EA1E92" w:rsidRPr="00EA1E92">
        <w:rPr>
          <w:sz w:val="24"/>
        </w:rPr>
        <w:t xml:space="preserve">, </w:t>
      </w:r>
      <w:r w:rsidR="00D243E1" w:rsidRPr="00EA1E92">
        <w:rPr>
          <w:sz w:val="24"/>
        </w:rPr>
        <w:t xml:space="preserve">přepravní společnosti, </w:t>
      </w:r>
      <w:r w:rsidR="00385507" w:rsidRPr="008B0EED">
        <w:rPr>
          <w:sz w:val="24"/>
        </w:rPr>
        <w:t xml:space="preserve">jejichž </w:t>
      </w:r>
      <w:r w:rsidR="00385507">
        <w:rPr>
          <w:sz w:val="24"/>
        </w:rPr>
        <w:t xml:space="preserve">konkrétní kategorie </w:t>
      </w:r>
      <w:r w:rsidR="00385507" w:rsidRPr="008B0EED">
        <w:rPr>
          <w:sz w:val="24"/>
        </w:rPr>
        <w:t>bud</w:t>
      </w:r>
      <w:r w:rsidR="00385507">
        <w:rPr>
          <w:sz w:val="24"/>
        </w:rPr>
        <w:t>ou</w:t>
      </w:r>
      <w:r w:rsidR="00385507" w:rsidRPr="008B0EED">
        <w:rPr>
          <w:sz w:val="24"/>
        </w:rPr>
        <w:t xml:space="preserve"> zaměstnanci sdělen</w:t>
      </w:r>
      <w:r w:rsidR="00385507">
        <w:rPr>
          <w:sz w:val="24"/>
        </w:rPr>
        <w:t>y</w:t>
      </w:r>
      <w:r w:rsidR="00385507" w:rsidRPr="008B0EED">
        <w:rPr>
          <w:sz w:val="24"/>
        </w:rPr>
        <w:t xml:space="preserve"> na vyžádání</w:t>
      </w:r>
      <w:r w:rsidRPr="00EA1E92">
        <w:rPr>
          <w:sz w:val="24"/>
        </w:rPr>
        <w:t>.</w:t>
      </w:r>
    </w:p>
    <w:p w:rsidR="008D3834" w:rsidRDefault="008D3834" w:rsidP="00327965">
      <w:pPr>
        <w:spacing w:after="0" w:line="240" w:lineRule="auto"/>
        <w:jc w:val="both"/>
        <w:rPr>
          <w:sz w:val="24"/>
        </w:rPr>
      </w:pPr>
    </w:p>
    <w:p w:rsidR="00327965" w:rsidRDefault="00327965" w:rsidP="00327965">
      <w:pPr>
        <w:pStyle w:val="Odstavecseseznamem"/>
        <w:numPr>
          <w:ilvl w:val="0"/>
          <w:numId w:val="5"/>
        </w:numPr>
        <w:spacing w:after="60" w:line="240" w:lineRule="auto"/>
        <w:ind w:left="425" w:hanging="425"/>
        <w:jc w:val="both"/>
        <w:rPr>
          <w:sz w:val="24"/>
        </w:rPr>
      </w:pPr>
      <w:r w:rsidRPr="00327965">
        <w:rPr>
          <w:sz w:val="24"/>
        </w:rPr>
        <w:t>Další příjemci</w:t>
      </w:r>
      <w:r>
        <w:rPr>
          <w:sz w:val="24"/>
        </w:rPr>
        <w:t>:</w:t>
      </w:r>
    </w:p>
    <w:p w:rsidR="00327965" w:rsidRDefault="00AF19E3" w:rsidP="00327965">
      <w:pPr>
        <w:spacing w:after="60" w:line="240" w:lineRule="auto"/>
        <w:jc w:val="both"/>
        <w:rPr>
          <w:sz w:val="24"/>
        </w:rPr>
      </w:pPr>
      <w:r>
        <w:rPr>
          <w:sz w:val="24"/>
        </w:rPr>
        <w:t>Správce údajů</w:t>
      </w:r>
      <w:r w:rsidR="00327965" w:rsidRPr="00327965">
        <w:rPr>
          <w:sz w:val="24"/>
        </w:rPr>
        <w:t xml:space="preserve"> může z důvodu oprávněného zájmu zpřístupnit poskytnuté osobní údaje </w:t>
      </w:r>
      <w:r>
        <w:rPr>
          <w:sz w:val="24"/>
        </w:rPr>
        <w:t>správcem údajů</w:t>
      </w:r>
      <w:r w:rsidR="00327965" w:rsidRPr="00327965">
        <w:rPr>
          <w:sz w:val="24"/>
        </w:rPr>
        <w:t xml:space="preserve"> pověřeným smluvním partnerům v oblasti IT služeb a technologií, marketingových služeb, </w:t>
      </w:r>
      <w:r w:rsidR="00EA1E92">
        <w:rPr>
          <w:sz w:val="24"/>
        </w:rPr>
        <w:t xml:space="preserve">poradenských služeb, </w:t>
      </w:r>
      <w:r w:rsidR="00327965" w:rsidRPr="00327965">
        <w:rPr>
          <w:sz w:val="24"/>
        </w:rPr>
        <w:t>certifikačních služeb</w:t>
      </w:r>
      <w:r w:rsidR="00EA1E92">
        <w:rPr>
          <w:sz w:val="24"/>
        </w:rPr>
        <w:t xml:space="preserve">, </w:t>
      </w:r>
      <w:r w:rsidR="00385507" w:rsidRPr="008B0EED">
        <w:rPr>
          <w:sz w:val="24"/>
        </w:rPr>
        <w:t xml:space="preserve">jejichž </w:t>
      </w:r>
      <w:r w:rsidR="00385507">
        <w:rPr>
          <w:sz w:val="24"/>
        </w:rPr>
        <w:t xml:space="preserve">konkrétní kategorie </w:t>
      </w:r>
      <w:r w:rsidR="00385507" w:rsidRPr="008B0EED">
        <w:rPr>
          <w:sz w:val="24"/>
        </w:rPr>
        <w:t>bud</w:t>
      </w:r>
      <w:r w:rsidR="00385507">
        <w:rPr>
          <w:sz w:val="24"/>
        </w:rPr>
        <w:t>ou</w:t>
      </w:r>
      <w:r w:rsidR="00385507" w:rsidRPr="008B0EED">
        <w:rPr>
          <w:sz w:val="24"/>
        </w:rPr>
        <w:t xml:space="preserve"> zaměstnanci sdělen</w:t>
      </w:r>
      <w:r w:rsidR="00385507">
        <w:rPr>
          <w:sz w:val="24"/>
        </w:rPr>
        <w:t>y</w:t>
      </w:r>
      <w:r w:rsidR="00385507" w:rsidRPr="008B0EED">
        <w:rPr>
          <w:sz w:val="24"/>
        </w:rPr>
        <w:t xml:space="preserve"> na vyžádání</w:t>
      </w:r>
      <w:r w:rsidR="00327965" w:rsidRPr="00327965">
        <w:rPr>
          <w:sz w:val="24"/>
        </w:rPr>
        <w:t>.</w:t>
      </w:r>
    </w:p>
    <w:p w:rsidR="00385507" w:rsidRPr="00327965" w:rsidRDefault="00385507" w:rsidP="00385507">
      <w:pPr>
        <w:spacing w:after="60" w:line="240" w:lineRule="auto"/>
        <w:jc w:val="both"/>
        <w:rPr>
          <w:sz w:val="24"/>
        </w:rPr>
      </w:pPr>
      <w:r w:rsidRPr="00BA6B13">
        <w:rPr>
          <w:sz w:val="24"/>
        </w:rPr>
        <w:t>Z důvodu potřebného přenosu, zálohování a archivace elektronických dat jsou osobní údaje ve výjimečných případech poskytovány mimo EU (cloudové služby e-Way CRM).</w:t>
      </w:r>
    </w:p>
    <w:p w:rsidR="00327965" w:rsidRDefault="00327965" w:rsidP="00327965">
      <w:pPr>
        <w:spacing w:after="0" w:line="240" w:lineRule="auto"/>
        <w:jc w:val="both"/>
        <w:rPr>
          <w:sz w:val="24"/>
        </w:rPr>
      </w:pPr>
    </w:p>
    <w:p w:rsidR="00327965" w:rsidRPr="00327965" w:rsidRDefault="00327965" w:rsidP="00327965">
      <w:pPr>
        <w:pStyle w:val="Odstavecseseznamem"/>
        <w:numPr>
          <w:ilvl w:val="0"/>
          <w:numId w:val="5"/>
        </w:numPr>
        <w:spacing w:after="60" w:line="240" w:lineRule="auto"/>
        <w:ind w:left="425" w:hanging="425"/>
        <w:jc w:val="both"/>
        <w:rPr>
          <w:sz w:val="24"/>
        </w:rPr>
      </w:pPr>
      <w:r w:rsidRPr="00327965">
        <w:rPr>
          <w:sz w:val="24"/>
        </w:rPr>
        <w:t>Další třetí strany</w:t>
      </w:r>
      <w:r>
        <w:rPr>
          <w:sz w:val="24"/>
        </w:rPr>
        <w:t>:</w:t>
      </w:r>
    </w:p>
    <w:p w:rsidR="00327965" w:rsidRPr="00327965" w:rsidRDefault="00AF19E3" w:rsidP="00327965">
      <w:pPr>
        <w:spacing w:after="60" w:line="240" w:lineRule="auto"/>
        <w:jc w:val="both"/>
        <w:rPr>
          <w:sz w:val="28"/>
        </w:rPr>
      </w:pPr>
      <w:r>
        <w:rPr>
          <w:sz w:val="24"/>
        </w:rPr>
        <w:t>Správce údajů</w:t>
      </w:r>
      <w:r w:rsidR="00327965" w:rsidRPr="00327965">
        <w:rPr>
          <w:sz w:val="24"/>
        </w:rPr>
        <w:t xml:space="preserve"> poskytuje z důvodu státního dozoru, prevence, vyšetřování, odhalování či stíhání trestných činů nebo výkonů trestů, včetně ochrany před hrozbami pro veřejnou </w:t>
      </w:r>
      <w:r w:rsidR="00327965" w:rsidRPr="00327965">
        <w:rPr>
          <w:sz w:val="24"/>
        </w:rPr>
        <w:lastRenderedPageBreak/>
        <w:t>bezpečnost a jejich předcházení, osobní údaje příslušným orgánům veřejné moci nebo jiným subjektům, jež jsou oprávněni ke zpracování osobních údajů.</w:t>
      </w:r>
    </w:p>
    <w:p w:rsidR="00327965" w:rsidRDefault="00327965" w:rsidP="00327965">
      <w:pPr>
        <w:spacing w:after="0" w:line="240" w:lineRule="auto"/>
        <w:jc w:val="both"/>
        <w:rPr>
          <w:sz w:val="24"/>
        </w:rPr>
      </w:pPr>
    </w:p>
    <w:p w:rsidR="003176E8" w:rsidRDefault="003176E8" w:rsidP="003176E8">
      <w:pPr>
        <w:pStyle w:val="Odstavecseseznamem"/>
        <w:numPr>
          <w:ilvl w:val="0"/>
          <w:numId w:val="5"/>
        </w:numPr>
        <w:spacing w:after="60" w:line="240" w:lineRule="auto"/>
        <w:ind w:left="425" w:hanging="425"/>
        <w:jc w:val="both"/>
        <w:rPr>
          <w:sz w:val="24"/>
        </w:rPr>
      </w:pPr>
      <w:r w:rsidRPr="00327965">
        <w:rPr>
          <w:sz w:val="24"/>
        </w:rPr>
        <w:t>Jiné účely zpracování</w:t>
      </w:r>
      <w:r>
        <w:rPr>
          <w:sz w:val="24"/>
        </w:rPr>
        <w:t>:</w:t>
      </w:r>
    </w:p>
    <w:p w:rsidR="003176E8" w:rsidRPr="00385507" w:rsidRDefault="00385507" w:rsidP="00385507">
      <w:pPr>
        <w:spacing w:after="60" w:line="240" w:lineRule="auto"/>
        <w:jc w:val="both"/>
        <w:rPr>
          <w:sz w:val="24"/>
        </w:rPr>
      </w:pPr>
      <w:r w:rsidRPr="00385507">
        <w:rPr>
          <w:sz w:val="24"/>
        </w:rPr>
        <w:t>Správce údajů může použít poskytnuté osobní údaje i pro obchodní a marketingové účely v rámci oprávněného zájmu nebo po udělení souhlasu.</w:t>
      </w:r>
    </w:p>
    <w:p w:rsidR="00385507" w:rsidRDefault="00385507" w:rsidP="003176E8">
      <w:pPr>
        <w:pStyle w:val="Odstavecseseznamem"/>
        <w:spacing w:after="60" w:line="240" w:lineRule="auto"/>
        <w:ind w:left="425"/>
        <w:jc w:val="both"/>
        <w:rPr>
          <w:sz w:val="24"/>
        </w:rPr>
      </w:pPr>
    </w:p>
    <w:p w:rsidR="00327965" w:rsidRDefault="00327965" w:rsidP="00327965">
      <w:pPr>
        <w:pStyle w:val="Odstavecseseznamem"/>
        <w:numPr>
          <w:ilvl w:val="0"/>
          <w:numId w:val="5"/>
        </w:numPr>
        <w:spacing w:after="60" w:line="240" w:lineRule="auto"/>
        <w:ind w:left="425" w:hanging="425"/>
        <w:jc w:val="both"/>
        <w:rPr>
          <w:sz w:val="24"/>
        </w:rPr>
      </w:pPr>
      <w:r w:rsidRPr="00327965">
        <w:rPr>
          <w:sz w:val="24"/>
        </w:rPr>
        <w:t>Doba uložení osobních údajů</w:t>
      </w:r>
      <w:r>
        <w:rPr>
          <w:sz w:val="24"/>
        </w:rPr>
        <w:t>:</w:t>
      </w:r>
    </w:p>
    <w:p w:rsidR="00327965" w:rsidRPr="00327965" w:rsidRDefault="00F12B37" w:rsidP="00327965">
      <w:pPr>
        <w:spacing w:after="60" w:line="240" w:lineRule="auto"/>
        <w:jc w:val="both"/>
        <w:rPr>
          <w:sz w:val="24"/>
        </w:rPr>
      </w:pPr>
      <w:r>
        <w:rPr>
          <w:sz w:val="24"/>
        </w:rPr>
        <w:t>Správce údajů</w:t>
      </w:r>
      <w:r w:rsidR="00327965" w:rsidRPr="00327965">
        <w:rPr>
          <w:sz w:val="24"/>
        </w:rPr>
        <w:t xml:space="preserve"> uchovává osobní údaje po dobu trvání </w:t>
      </w:r>
      <w:r>
        <w:rPr>
          <w:sz w:val="24"/>
        </w:rPr>
        <w:t>plnění smluvního vztahu</w:t>
      </w:r>
      <w:r w:rsidR="00327965" w:rsidRPr="00327965">
        <w:rPr>
          <w:sz w:val="24"/>
        </w:rPr>
        <w:t xml:space="preserve"> a dále po dobu, kterou mu ukládají zákonné předpisy.</w:t>
      </w:r>
      <w:r w:rsidR="003176E8">
        <w:rPr>
          <w:sz w:val="24"/>
        </w:rPr>
        <w:t xml:space="preserve"> Výjimkou může být uchování osobních údajů pro </w:t>
      </w:r>
      <w:r w:rsidR="003176E8" w:rsidRPr="00327965">
        <w:rPr>
          <w:sz w:val="24"/>
        </w:rPr>
        <w:t xml:space="preserve">obchodní </w:t>
      </w:r>
      <w:r w:rsidR="003176E8">
        <w:rPr>
          <w:sz w:val="24"/>
        </w:rPr>
        <w:t xml:space="preserve">a marketingové </w:t>
      </w:r>
      <w:r w:rsidR="003176E8" w:rsidRPr="00327965">
        <w:rPr>
          <w:sz w:val="24"/>
        </w:rPr>
        <w:t>účely</w:t>
      </w:r>
      <w:r w:rsidR="003176E8">
        <w:rPr>
          <w:sz w:val="24"/>
        </w:rPr>
        <w:t>.</w:t>
      </w:r>
    </w:p>
    <w:p w:rsidR="00327965" w:rsidRPr="00327965" w:rsidRDefault="00327965" w:rsidP="00327965">
      <w:pPr>
        <w:spacing w:after="0" w:line="240" w:lineRule="auto"/>
        <w:jc w:val="both"/>
        <w:rPr>
          <w:sz w:val="24"/>
        </w:rPr>
      </w:pPr>
    </w:p>
    <w:p w:rsidR="005A0DF9" w:rsidRPr="00385507" w:rsidRDefault="005A0DF9" w:rsidP="00327965">
      <w:pPr>
        <w:pStyle w:val="Odstavecseseznamem"/>
        <w:numPr>
          <w:ilvl w:val="0"/>
          <w:numId w:val="5"/>
        </w:numPr>
        <w:spacing w:after="60" w:line="240" w:lineRule="auto"/>
        <w:ind w:left="425" w:hanging="425"/>
        <w:jc w:val="both"/>
        <w:rPr>
          <w:sz w:val="24"/>
        </w:rPr>
      </w:pPr>
      <w:r w:rsidRPr="00385507">
        <w:rPr>
          <w:sz w:val="24"/>
        </w:rPr>
        <w:t>Automatizované zpracování osobních údajů:</w:t>
      </w:r>
    </w:p>
    <w:p w:rsidR="005A0DF9" w:rsidRPr="00623224" w:rsidRDefault="00385507" w:rsidP="005A0DF9">
      <w:pPr>
        <w:spacing w:after="60" w:line="240" w:lineRule="auto"/>
        <w:jc w:val="both"/>
        <w:rPr>
          <w:sz w:val="24"/>
        </w:rPr>
      </w:pPr>
      <w:r w:rsidRPr="00385507">
        <w:rPr>
          <w:sz w:val="24"/>
        </w:rPr>
        <w:t>Ve společnosti nedochází k automatizovanému zpracování osobních údajů.</w:t>
      </w:r>
    </w:p>
    <w:p w:rsidR="005A0DF9" w:rsidRDefault="005A0DF9" w:rsidP="005A0DF9">
      <w:pPr>
        <w:pStyle w:val="Odstavecseseznamem"/>
        <w:spacing w:after="60" w:line="240" w:lineRule="auto"/>
        <w:ind w:left="425"/>
        <w:jc w:val="both"/>
        <w:rPr>
          <w:sz w:val="24"/>
        </w:rPr>
      </w:pPr>
    </w:p>
    <w:p w:rsidR="008D3834" w:rsidRDefault="00327965" w:rsidP="00327965">
      <w:pPr>
        <w:pStyle w:val="Odstavecseseznamem"/>
        <w:numPr>
          <w:ilvl w:val="0"/>
          <w:numId w:val="5"/>
        </w:numPr>
        <w:spacing w:after="60" w:line="240" w:lineRule="auto"/>
        <w:ind w:left="425" w:hanging="425"/>
        <w:jc w:val="both"/>
        <w:rPr>
          <w:sz w:val="24"/>
        </w:rPr>
      </w:pPr>
      <w:r w:rsidRPr="00327965">
        <w:rPr>
          <w:sz w:val="24"/>
        </w:rPr>
        <w:t xml:space="preserve">Práva </w:t>
      </w:r>
      <w:r w:rsidR="00F12B37">
        <w:rPr>
          <w:sz w:val="24"/>
        </w:rPr>
        <w:t>subjektu údajů</w:t>
      </w:r>
      <w:r>
        <w:rPr>
          <w:sz w:val="24"/>
        </w:rPr>
        <w:t>:</w:t>
      </w:r>
    </w:p>
    <w:p w:rsidR="00327965" w:rsidRPr="00327965" w:rsidRDefault="00327965" w:rsidP="00327965">
      <w:pPr>
        <w:spacing w:after="60" w:line="240" w:lineRule="auto"/>
        <w:ind w:left="33"/>
        <w:jc w:val="both"/>
        <w:rPr>
          <w:sz w:val="24"/>
        </w:rPr>
      </w:pPr>
      <w:r w:rsidRPr="00327965">
        <w:rPr>
          <w:b/>
          <w:sz w:val="24"/>
        </w:rPr>
        <w:t xml:space="preserve">Právo na přístup k osobním údajům </w:t>
      </w:r>
      <w:r w:rsidRPr="003E4A57">
        <w:rPr>
          <w:sz w:val="24"/>
        </w:rPr>
        <w:t xml:space="preserve">– </w:t>
      </w:r>
      <w:r w:rsidR="00F12B37">
        <w:rPr>
          <w:sz w:val="24"/>
        </w:rPr>
        <w:t>subjekt údajů</w:t>
      </w:r>
      <w:r w:rsidRPr="00327965">
        <w:rPr>
          <w:sz w:val="24"/>
        </w:rPr>
        <w:t xml:space="preserve"> má právo na přístup k osobním údajům, které se ho týkají, </w:t>
      </w:r>
      <w:r w:rsidR="00F12B37">
        <w:rPr>
          <w:sz w:val="24"/>
        </w:rPr>
        <w:t>správce údajů</w:t>
      </w:r>
      <w:r w:rsidRPr="00327965">
        <w:rPr>
          <w:sz w:val="24"/>
        </w:rPr>
        <w:t xml:space="preserve"> je povinen poskytnout kopii zpracovávaných osobních údajů.</w:t>
      </w:r>
    </w:p>
    <w:p w:rsidR="00327965" w:rsidRPr="00327965" w:rsidRDefault="00327965" w:rsidP="00327965">
      <w:pPr>
        <w:spacing w:after="60" w:line="240" w:lineRule="auto"/>
        <w:ind w:left="33"/>
        <w:jc w:val="both"/>
        <w:rPr>
          <w:sz w:val="24"/>
        </w:rPr>
      </w:pPr>
      <w:r w:rsidRPr="00327965">
        <w:rPr>
          <w:b/>
          <w:sz w:val="24"/>
        </w:rPr>
        <w:t xml:space="preserve">Právo na opravu a doplnění osobních údajů </w:t>
      </w:r>
      <w:r w:rsidRPr="003E4A57">
        <w:rPr>
          <w:sz w:val="24"/>
        </w:rPr>
        <w:t>–</w:t>
      </w:r>
      <w:r w:rsidR="00B552EB">
        <w:rPr>
          <w:sz w:val="24"/>
        </w:rPr>
        <w:t xml:space="preserve"> </w:t>
      </w:r>
      <w:r w:rsidR="00F12B37">
        <w:rPr>
          <w:sz w:val="24"/>
        </w:rPr>
        <w:t>subjekt údajů</w:t>
      </w:r>
      <w:r w:rsidR="00B552EB">
        <w:rPr>
          <w:sz w:val="24"/>
        </w:rPr>
        <w:t xml:space="preserve"> </w:t>
      </w:r>
      <w:r w:rsidRPr="00327965">
        <w:rPr>
          <w:sz w:val="24"/>
        </w:rPr>
        <w:t xml:space="preserve">má právo na to, aby </w:t>
      </w:r>
      <w:r w:rsidR="00F12B37">
        <w:rPr>
          <w:sz w:val="24"/>
        </w:rPr>
        <w:t>správce údajů</w:t>
      </w:r>
      <w:r w:rsidR="00B552EB">
        <w:rPr>
          <w:sz w:val="24"/>
        </w:rPr>
        <w:t xml:space="preserve"> </w:t>
      </w:r>
      <w:r w:rsidRPr="00327965">
        <w:rPr>
          <w:sz w:val="24"/>
        </w:rPr>
        <w:t>bez zbytečného odkladu opravil nebo doplnil nepřesné osobní údaje, které se ho týkají.</w:t>
      </w:r>
    </w:p>
    <w:p w:rsidR="00327965" w:rsidRPr="00327965" w:rsidRDefault="00327965" w:rsidP="00327965">
      <w:pPr>
        <w:spacing w:after="60" w:line="240" w:lineRule="auto"/>
        <w:ind w:left="34"/>
        <w:jc w:val="both"/>
        <w:rPr>
          <w:sz w:val="24"/>
        </w:rPr>
      </w:pPr>
      <w:r w:rsidRPr="00327965">
        <w:rPr>
          <w:b/>
          <w:sz w:val="24"/>
        </w:rPr>
        <w:t xml:space="preserve">Právo na výmaz </w:t>
      </w:r>
      <w:r w:rsidRPr="003E4A57">
        <w:rPr>
          <w:sz w:val="24"/>
        </w:rPr>
        <w:t>–</w:t>
      </w:r>
      <w:r w:rsidR="00B552EB">
        <w:rPr>
          <w:sz w:val="24"/>
        </w:rPr>
        <w:t xml:space="preserve"> </w:t>
      </w:r>
      <w:r w:rsidR="00F12B37">
        <w:rPr>
          <w:sz w:val="24"/>
        </w:rPr>
        <w:t>subjekt údajů</w:t>
      </w:r>
      <w:r w:rsidR="00B552EB">
        <w:rPr>
          <w:sz w:val="24"/>
        </w:rPr>
        <w:t xml:space="preserve"> </w:t>
      </w:r>
      <w:r w:rsidRPr="00327965">
        <w:rPr>
          <w:sz w:val="24"/>
        </w:rPr>
        <w:t xml:space="preserve">má právo na to, aby </w:t>
      </w:r>
      <w:r w:rsidR="00F12B37">
        <w:rPr>
          <w:sz w:val="24"/>
        </w:rPr>
        <w:t>správce údajů</w:t>
      </w:r>
      <w:r w:rsidR="00B552EB">
        <w:rPr>
          <w:sz w:val="24"/>
        </w:rPr>
        <w:t xml:space="preserve"> </w:t>
      </w:r>
      <w:r w:rsidRPr="00327965">
        <w:rPr>
          <w:sz w:val="24"/>
        </w:rPr>
        <w:t>bez zbytečného odkladu vymazal osobní údaje, které se ho týkají, pokud:</w:t>
      </w:r>
    </w:p>
    <w:p w:rsidR="00327965" w:rsidRPr="00327965" w:rsidRDefault="00327965" w:rsidP="00327965">
      <w:pPr>
        <w:pStyle w:val="Odstavecseseznamem"/>
        <w:numPr>
          <w:ilvl w:val="0"/>
          <w:numId w:val="3"/>
        </w:numPr>
        <w:spacing w:after="60" w:line="240" w:lineRule="auto"/>
        <w:ind w:left="502" w:hanging="218"/>
        <w:jc w:val="both"/>
        <w:rPr>
          <w:sz w:val="24"/>
        </w:rPr>
      </w:pPr>
      <w:r w:rsidRPr="00327965">
        <w:rPr>
          <w:sz w:val="24"/>
        </w:rPr>
        <w:t>osobní údaje nejsou potřebné pro účely, pro které byly zpracovávány</w:t>
      </w:r>
    </w:p>
    <w:p w:rsidR="00327965" w:rsidRPr="00327965" w:rsidRDefault="00F12B37" w:rsidP="00327965">
      <w:pPr>
        <w:pStyle w:val="Odstavecseseznamem"/>
        <w:numPr>
          <w:ilvl w:val="0"/>
          <w:numId w:val="3"/>
        </w:numPr>
        <w:spacing w:after="60" w:line="240" w:lineRule="auto"/>
        <w:ind w:left="502" w:hanging="218"/>
        <w:jc w:val="both"/>
        <w:rPr>
          <w:sz w:val="24"/>
        </w:rPr>
      </w:pPr>
      <w:r>
        <w:rPr>
          <w:sz w:val="24"/>
        </w:rPr>
        <w:t>subjekt údajů</w:t>
      </w:r>
      <w:r w:rsidR="00B552EB">
        <w:rPr>
          <w:sz w:val="24"/>
        </w:rPr>
        <w:t xml:space="preserve"> </w:t>
      </w:r>
      <w:r w:rsidR="00327965" w:rsidRPr="00327965">
        <w:rPr>
          <w:sz w:val="24"/>
        </w:rPr>
        <w:t>odvolá souhlas k zpracování osobních údajů</w:t>
      </w:r>
    </w:p>
    <w:p w:rsidR="00327965" w:rsidRPr="00327965" w:rsidRDefault="00F12B37" w:rsidP="00327965">
      <w:pPr>
        <w:pStyle w:val="Odstavecseseznamem"/>
        <w:numPr>
          <w:ilvl w:val="0"/>
          <w:numId w:val="3"/>
        </w:numPr>
        <w:spacing w:after="60" w:line="240" w:lineRule="auto"/>
        <w:ind w:left="502" w:hanging="218"/>
        <w:jc w:val="both"/>
        <w:rPr>
          <w:sz w:val="24"/>
        </w:rPr>
      </w:pPr>
      <w:r>
        <w:rPr>
          <w:sz w:val="24"/>
        </w:rPr>
        <w:t>subjekt údajů</w:t>
      </w:r>
      <w:r w:rsidR="00B552EB">
        <w:rPr>
          <w:sz w:val="24"/>
        </w:rPr>
        <w:t xml:space="preserve"> </w:t>
      </w:r>
      <w:r w:rsidR="00327965" w:rsidRPr="00327965">
        <w:rPr>
          <w:sz w:val="24"/>
        </w:rPr>
        <w:t>vznese námitky proti zpracování</w:t>
      </w:r>
    </w:p>
    <w:p w:rsidR="00327965" w:rsidRPr="00327965" w:rsidRDefault="00327965" w:rsidP="00327965">
      <w:pPr>
        <w:pStyle w:val="Odstavecseseznamem"/>
        <w:numPr>
          <w:ilvl w:val="0"/>
          <w:numId w:val="3"/>
        </w:numPr>
        <w:spacing w:after="60" w:line="240" w:lineRule="auto"/>
        <w:ind w:left="502" w:hanging="218"/>
        <w:jc w:val="both"/>
        <w:rPr>
          <w:sz w:val="24"/>
        </w:rPr>
      </w:pPr>
      <w:r w:rsidRPr="00327965">
        <w:rPr>
          <w:sz w:val="24"/>
        </w:rPr>
        <w:t>osobní údaje byly zpracovány protiprávně</w:t>
      </w:r>
    </w:p>
    <w:p w:rsidR="00327965" w:rsidRPr="00327965" w:rsidRDefault="00327965" w:rsidP="00327965">
      <w:pPr>
        <w:pStyle w:val="Odstavecseseznamem"/>
        <w:numPr>
          <w:ilvl w:val="0"/>
          <w:numId w:val="3"/>
        </w:numPr>
        <w:spacing w:after="60" w:line="240" w:lineRule="auto"/>
        <w:ind w:left="502" w:hanging="218"/>
        <w:jc w:val="both"/>
        <w:rPr>
          <w:sz w:val="24"/>
        </w:rPr>
      </w:pPr>
      <w:r w:rsidRPr="00327965">
        <w:rPr>
          <w:sz w:val="24"/>
        </w:rPr>
        <w:t>uchování osobních údajů nepředepisují další relevantní zákonné předpisy</w:t>
      </w:r>
    </w:p>
    <w:p w:rsidR="00327965" w:rsidRPr="00327965" w:rsidRDefault="00327965" w:rsidP="00327965">
      <w:pPr>
        <w:pStyle w:val="Odstavecseseznamem"/>
        <w:numPr>
          <w:ilvl w:val="0"/>
          <w:numId w:val="3"/>
        </w:numPr>
        <w:spacing w:after="60" w:line="240" w:lineRule="auto"/>
        <w:ind w:left="502" w:hanging="218"/>
        <w:jc w:val="both"/>
        <w:rPr>
          <w:sz w:val="24"/>
        </w:rPr>
      </w:pPr>
      <w:r w:rsidRPr="00327965">
        <w:rPr>
          <w:sz w:val="24"/>
        </w:rPr>
        <w:t>se</w:t>
      </w:r>
      <w:r w:rsidR="00B552EB">
        <w:rPr>
          <w:sz w:val="24"/>
        </w:rPr>
        <w:t xml:space="preserve"> </w:t>
      </w:r>
      <w:r w:rsidRPr="00327965">
        <w:rPr>
          <w:sz w:val="24"/>
        </w:rPr>
        <w:t>nejedná</w:t>
      </w:r>
      <w:r w:rsidR="00B552EB">
        <w:rPr>
          <w:sz w:val="24"/>
        </w:rPr>
        <w:t xml:space="preserve"> </w:t>
      </w:r>
      <w:r w:rsidRPr="00327965">
        <w:rPr>
          <w:sz w:val="24"/>
        </w:rPr>
        <w:t>o veřejný zájem v oblasti veřejného zdraví, archivace, vědeckého či historického výzkumu, statistiky</w:t>
      </w:r>
    </w:p>
    <w:p w:rsidR="00327965" w:rsidRPr="00327965" w:rsidRDefault="00327965" w:rsidP="00327965">
      <w:pPr>
        <w:pStyle w:val="Odstavecseseznamem"/>
        <w:numPr>
          <w:ilvl w:val="0"/>
          <w:numId w:val="3"/>
        </w:numPr>
        <w:spacing w:after="60" w:line="240" w:lineRule="auto"/>
        <w:ind w:left="502" w:hanging="218"/>
        <w:jc w:val="both"/>
        <w:rPr>
          <w:sz w:val="24"/>
        </w:rPr>
      </w:pPr>
      <w:r w:rsidRPr="00327965">
        <w:rPr>
          <w:sz w:val="24"/>
        </w:rPr>
        <w:t>se nejedná o výkon nebo obhajobu právních nároků.</w:t>
      </w:r>
    </w:p>
    <w:p w:rsidR="00327965" w:rsidRPr="003176E8" w:rsidRDefault="00327965" w:rsidP="00327965">
      <w:pPr>
        <w:spacing w:after="60" w:line="240" w:lineRule="auto"/>
        <w:jc w:val="both"/>
        <w:rPr>
          <w:sz w:val="24"/>
        </w:rPr>
      </w:pPr>
      <w:r w:rsidRPr="00327965">
        <w:rPr>
          <w:b/>
          <w:sz w:val="24"/>
        </w:rPr>
        <w:t xml:space="preserve">Právo na omezení </w:t>
      </w:r>
      <w:r w:rsidRPr="003176E8">
        <w:rPr>
          <w:b/>
          <w:sz w:val="24"/>
        </w:rPr>
        <w:t>zpracování</w:t>
      </w:r>
      <w:r w:rsidRPr="003176E8">
        <w:rPr>
          <w:sz w:val="24"/>
        </w:rPr>
        <w:t xml:space="preserve"> – </w:t>
      </w:r>
      <w:r w:rsidR="00F12B37" w:rsidRPr="003176E8">
        <w:rPr>
          <w:sz w:val="24"/>
        </w:rPr>
        <w:t xml:space="preserve">subjekt údajů </w:t>
      </w:r>
      <w:r w:rsidRPr="003176E8">
        <w:rPr>
          <w:sz w:val="24"/>
        </w:rPr>
        <w:t xml:space="preserve">má právo na to, aby </w:t>
      </w:r>
      <w:r w:rsidR="00F12B37" w:rsidRPr="003176E8">
        <w:rPr>
          <w:sz w:val="24"/>
        </w:rPr>
        <w:t xml:space="preserve">správce údajů </w:t>
      </w:r>
      <w:r w:rsidRPr="003176E8">
        <w:rPr>
          <w:sz w:val="24"/>
        </w:rPr>
        <w:t>v odůvodněných případech omezil zpracování osobních údajů.</w:t>
      </w:r>
    </w:p>
    <w:p w:rsidR="00327965" w:rsidRPr="00327965" w:rsidRDefault="00327965" w:rsidP="00327965">
      <w:pPr>
        <w:spacing w:after="60" w:line="240" w:lineRule="auto"/>
        <w:jc w:val="both"/>
        <w:rPr>
          <w:sz w:val="24"/>
        </w:rPr>
      </w:pPr>
      <w:r w:rsidRPr="003176E8">
        <w:rPr>
          <w:b/>
          <w:sz w:val="24"/>
        </w:rPr>
        <w:t>Právo na přenositelnost osobních</w:t>
      </w:r>
      <w:r w:rsidRPr="00327965">
        <w:rPr>
          <w:b/>
          <w:sz w:val="24"/>
        </w:rPr>
        <w:t xml:space="preserve"> údajů</w:t>
      </w:r>
      <w:r w:rsidRPr="00327965">
        <w:rPr>
          <w:sz w:val="24"/>
        </w:rPr>
        <w:t xml:space="preserve"> – </w:t>
      </w:r>
      <w:r w:rsidR="00F12B37">
        <w:rPr>
          <w:sz w:val="24"/>
        </w:rPr>
        <w:t>subjekt údajů</w:t>
      </w:r>
      <w:r w:rsidR="00B552EB">
        <w:rPr>
          <w:sz w:val="24"/>
        </w:rPr>
        <w:t xml:space="preserve"> </w:t>
      </w:r>
      <w:r w:rsidRPr="00327965">
        <w:rPr>
          <w:sz w:val="24"/>
        </w:rPr>
        <w:t>má právo získat osobní údaje, které se ho týkají, ve strukturované, běžně používaném a strojově čitelném formátu, a právo předat tyto údaje jinému správci.</w:t>
      </w:r>
    </w:p>
    <w:p w:rsidR="00327965" w:rsidRDefault="00327965" w:rsidP="00327965">
      <w:pPr>
        <w:spacing w:after="60" w:line="240" w:lineRule="auto"/>
        <w:jc w:val="both"/>
        <w:rPr>
          <w:sz w:val="24"/>
        </w:rPr>
      </w:pPr>
      <w:r w:rsidRPr="00327965">
        <w:rPr>
          <w:b/>
          <w:sz w:val="24"/>
        </w:rPr>
        <w:t>Automatizované individuální rozhodování</w:t>
      </w:r>
      <w:r w:rsidRPr="00327965">
        <w:rPr>
          <w:sz w:val="24"/>
        </w:rPr>
        <w:t xml:space="preserve"> –</w:t>
      </w:r>
      <w:r w:rsidR="005A0DF9">
        <w:rPr>
          <w:sz w:val="24"/>
        </w:rPr>
        <w:t xml:space="preserve"> subjekt </w:t>
      </w:r>
      <w:r w:rsidRPr="00327965">
        <w:rPr>
          <w:sz w:val="24"/>
        </w:rPr>
        <w:t>má právo nebýt předmětem žádného rozhodnutí založeného výhradně na automatizovaném zpracování včetně profilování, pokud toto není nezbytné pro plnění smlouvy.</w:t>
      </w:r>
    </w:p>
    <w:p w:rsidR="00623DCF" w:rsidRDefault="00623DCF" w:rsidP="00327965">
      <w:pPr>
        <w:spacing w:after="60" w:line="240" w:lineRule="auto"/>
        <w:jc w:val="both"/>
        <w:rPr>
          <w:sz w:val="24"/>
        </w:rPr>
      </w:pPr>
      <w:r w:rsidRPr="003176E8">
        <w:rPr>
          <w:b/>
          <w:sz w:val="24"/>
        </w:rPr>
        <w:t xml:space="preserve">Právo podat stížnost u dozorového úřadu </w:t>
      </w:r>
      <w:r w:rsidRPr="003176E8">
        <w:rPr>
          <w:sz w:val="24"/>
        </w:rPr>
        <w:t xml:space="preserve">– </w:t>
      </w:r>
      <w:r w:rsidR="00F12B37" w:rsidRPr="003176E8">
        <w:rPr>
          <w:sz w:val="24"/>
        </w:rPr>
        <w:t xml:space="preserve">subjekt údajů </w:t>
      </w:r>
      <w:r w:rsidRPr="003176E8">
        <w:rPr>
          <w:sz w:val="24"/>
        </w:rPr>
        <w:t>má právo podat stížnost u dozorového úřadu, tzn. Úřadu pro ochranu osobních údajů.</w:t>
      </w:r>
    </w:p>
    <w:p w:rsidR="00B552EB" w:rsidRPr="00D66336" w:rsidRDefault="00A05709" w:rsidP="00327965">
      <w:pPr>
        <w:spacing w:after="60" w:line="240" w:lineRule="auto"/>
        <w:jc w:val="both"/>
        <w:rPr>
          <w:b/>
          <w:sz w:val="28"/>
        </w:rPr>
      </w:pPr>
      <w:r>
        <w:rPr>
          <w:b/>
          <w:noProof/>
          <w:sz w:val="28"/>
        </w:rPr>
        <w:pict>
          <v:rect id="_x0000_s1027" style="position:absolute;left:0;text-align:left;margin-left:-1.35pt;margin-top:3.25pt;width:455.45pt;height:51.95pt;z-index:251659264">
            <v:textbox>
              <w:txbxContent>
                <w:p w:rsidR="00B552EB" w:rsidRPr="00B552EB" w:rsidRDefault="00B552EB" w:rsidP="00B552EB">
                  <w:pPr>
                    <w:spacing w:after="60" w:line="240" w:lineRule="auto"/>
                    <w:jc w:val="both"/>
                    <w:rPr>
                      <w:sz w:val="24"/>
                    </w:rPr>
                  </w:pPr>
                  <w:r w:rsidRPr="00327965">
                    <w:rPr>
                      <w:b/>
                      <w:sz w:val="24"/>
                    </w:rPr>
                    <w:t>Právo vznést námitku</w:t>
                  </w:r>
                  <w:r w:rsidRPr="00327965">
                    <w:rPr>
                      <w:sz w:val="24"/>
                    </w:rPr>
                    <w:t xml:space="preserve"> – </w:t>
                  </w:r>
                  <w:r>
                    <w:rPr>
                      <w:sz w:val="24"/>
                    </w:rPr>
                    <w:t xml:space="preserve">subjekt údajů </w:t>
                  </w:r>
                  <w:r w:rsidRPr="00327965">
                    <w:rPr>
                      <w:sz w:val="24"/>
                    </w:rPr>
                    <w:t xml:space="preserve">má právo vznést námitku proti zpracování osobních údajů, </w:t>
                  </w:r>
                  <w:r>
                    <w:rPr>
                      <w:sz w:val="24"/>
                    </w:rPr>
                    <w:t>správce údajů t</w:t>
                  </w:r>
                  <w:r w:rsidRPr="00327965">
                    <w:rPr>
                      <w:sz w:val="24"/>
                    </w:rPr>
                    <w:t>yto údaje v neodůvodněných případech dále nesmí zpracovávat.</w:t>
                  </w:r>
                  <w:r>
                    <w:rPr>
                      <w:sz w:val="24"/>
                    </w:rPr>
                    <w:t xml:space="preserve"> Námitku lze vznést kdykoliv</w:t>
                  </w:r>
                  <w:r w:rsidR="005A0DF9">
                    <w:rPr>
                      <w:sz w:val="24"/>
                    </w:rPr>
                    <w:t xml:space="preserve"> proti zpracování pro účely přímého marketingu.</w:t>
                  </w:r>
                </w:p>
              </w:txbxContent>
            </v:textbox>
          </v:rect>
        </w:pict>
      </w:r>
    </w:p>
    <w:p w:rsidR="00327965" w:rsidRPr="00D66336" w:rsidRDefault="00327965" w:rsidP="00327965">
      <w:pPr>
        <w:spacing w:after="60" w:line="240" w:lineRule="auto"/>
        <w:jc w:val="both"/>
        <w:rPr>
          <w:b/>
          <w:sz w:val="28"/>
        </w:rPr>
      </w:pPr>
    </w:p>
    <w:p w:rsidR="00B552EB" w:rsidRPr="00D66336" w:rsidRDefault="00B552EB" w:rsidP="00B552EB">
      <w:pPr>
        <w:pStyle w:val="Odstavecseseznamem"/>
        <w:spacing w:after="60" w:line="240" w:lineRule="auto"/>
        <w:ind w:left="425"/>
        <w:jc w:val="both"/>
        <w:rPr>
          <w:b/>
          <w:sz w:val="24"/>
        </w:rPr>
      </w:pPr>
    </w:p>
    <w:p w:rsidR="00B552EB" w:rsidRDefault="00B552EB" w:rsidP="00B552EB">
      <w:pPr>
        <w:pStyle w:val="Odstavecseseznamem"/>
        <w:spacing w:after="60" w:line="240" w:lineRule="auto"/>
        <w:ind w:left="425"/>
        <w:jc w:val="both"/>
        <w:rPr>
          <w:sz w:val="24"/>
        </w:rPr>
      </w:pPr>
    </w:p>
    <w:p w:rsidR="003176E8" w:rsidRDefault="003176E8" w:rsidP="003176E8">
      <w:pPr>
        <w:pStyle w:val="Odstavecseseznamem"/>
        <w:numPr>
          <w:ilvl w:val="0"/>
          <w:numId w:val="5"/>
        </w:numPr>
        <w:spacing w:after="60" w:line="240" w:lineRule="auto"/>
        <w:ind w:left="425" w:hanging="425"/>
        <w:jc w:val="both"/>
        <w:rPr>
          <w:sz w:val="24"/>
        </w:rPr>
      </w:pPr>
      <w:r>
        <w:rPr>
          <w:sz w:val="24"/>
        </w:rPr>
        <w:t>Neposkytnutí osobních údajů:</w:t>
      </w:r>
    </w:p>
    <w:p w:rsidR="003176E8" w:rsidRDefault="003176E8" w:rsidP="003176E8">
      <w:pPr>
        <w:spacing w:after="60" w:line="240" w:lineRule="auto"/>
        <w:jc w:val="both"/>
        <w:rPr>
          <w:sz w:val="24"/>
        </w:rPr>
      </w:pPr>
      <w:r w:rsidRPr="005A0DF9">
        <w:rPr>
          <w:sz w:val="24"/>
        </w:rPr>
        <w:t>Subjekt údajů musí poskytnout osobní údaje ze zákonných důvodů nebo uvedené v obchodní smlouvě, v opačném případě by bylo znemožněno plnění obchodní smlouvy.</w:t>
      </w:r>
    </w:p>
    <w:p w:rsidR="00D66336" w:rsidRDefault="00D66336" w:rsidP="003176E8">
      <w:pPr>
        <w:spacing w:after="60" w:line="240" w:lineRule="auto"/>
        <w:jc w:val="both"/>
        <w:rPr>
          <w:sz w:val="24"/>
        </w:rPr>
      </w:pPr>
    </w:p>
    <w:p w:rsidR="00327965" w:rsidRDefault="00327965" w:rsidP="00327965">
      <w:pPr>
        <w:pStyle w:val="Odstavecseseznamem"/>
        <w:numPr>
          <w:ilvl w:val="0"/>
          <w:numId w:val="5"/>
        </w:numPr>
        <w:spacing w:after="60" w:line="240" w:lineRule="auto"/>
        <w:ind w:left="425" w:hanging="425"/>
        <w:jc w:val="both"/>
        <w:rPr>
          <w:sz w:val="24"/>
        </w:rPr>
      </w:pPr>
      <w:r>
        <w:rPr>
          <w:sz w:val="24"/>
        </w:rPr>
        <w:t>Další ustanovení:</w:t>
      </w:r>
    </w:p>
    <w:p w:rsidR="00327965" w:rsidRDefault="00327965" w:rsidP="00327965">
      <w:pPr>
        <w:spacing w:after="60" w:line="240" w:lineRule="auto"/>
        <w:jc w:val="both"/>
        <w:rPr>
          <w:sz w:val="24"/>
        </w:rPr>
      </w:pPr>
      <w:r>
        <w:rPr>
          <w:sz w:val="24"/>
        </w:rPr>
        <w:t xml:space="preserve">Pokud </w:t>
      </w:r>
      <w:r w:rsidR="00F12B37">
        <w:rPr>
          <w:sz w:val="24"/>
        </w:rPr>
        <w:t xml:space="preserve">subjekt </w:t>
      </w:r>
      <w:r w:rsidR="005A0DF9">
        <w:rPr>
          <w:sz w:val="24"/>
        </w:rPr>
        <w:t xml:space="preserve">údajům </w:t>
      </w:r>
      <w:r w:rsidR="00263A0C">
        <w:rPr>
          <w:sz w:val="24"/>
        </w:rPr>
        <w:t>ne</w:t>
      </w:r>
      <w:r>
        <w:rPr>
          <w:sz w:val="24"/>
        </w:rPr>
        <w:t xml:space="preserve">poskytne </w:t>
      </w:r>
      <w:r w:rsidR="009B0E8C">
        <w:rPr>
          <w:sz w:val="24"/>
        </w:rPr>
        <w:t>správci údajů</w:t>
      </w:r>
      <w:r>
        <w:rPr>
          <w:sz w:val="24"/>
        </w:rPr>
        <w:t xml:space="preserve"> souhlas k nakládání s osobními </w:t>
      </w:r>
      <w:r w:rsidR="00623DCF">
        <w:rPr>
          <w:sz w:val="24"/>
        </w:rPr>
        <w:t xml:space="preserve">údaji nebo neuzavře se </w:t>
      </w:r>
      <w:r w:rsidR="00F12B37">
        <w:rPr>
          <w:sz w:val="24"/>
        </w:rPr>
        <w:t>správcem obchodní vztah</w:t>
      </w:r>
      <w:r w:rsidR="003176E8">
        <w:rPr>
          <w:sz w:val="24"/>
        </w:rPr>
        <w:t xml:space="preserve"> a nejsou pro zpracování žádné jiné důvody</w:t>
      </w:r>
      <w:r w:rsidR="00F12B37">
        <w:rPr>
          <w:sz w:val="24"/>
        </w:rPr>
        <w:t>,</w:t>
      </w:r>
      <w:r w:rsidR="00623DCF">
        <w:rPr>
          <w:sz w:val="24"/>
        </w:rPr>
        <w:t xml:space="preserve"> budou </w:t>
      </w:r>
      <w:r w:rsidR="00623DCF" w:rsidRPr="003176E8">
        <w:rPr>
          <w:sz w:val="24"/>
        </w:rPr>
        <w:t>jeho osobní údaje v písemné podobě skartována a v elektronické podobě smazána.</w:t>
      </w:r>
    </w:p>
    <w:p w:rsidR="003E4A57" w:rsidRDefault="00623DCF" w:rsidP="00EA1E92">
      <w:pPr>
        <w:spacing w:after="60" w:line="240" w:lineRule="auto"/>
        <w:jc w:val="both"/>
        <w:rPr>
          <w:sz w:val="24"/>
        </w:rPr>
      </w:pPr>
      <w:r w:rsidRPr="003176E8">
        <w:rPr>
          <w:sz w:val="24"/>
        </w:rPr>
        <w:t xml:space="preserve">Další osobní údaje, které </w:t>
      </w:r>
      <w:r w:rsidR="00F12B37" w:rsidRPr="003176E8">
        <w:rPr>
          <w:sz w:val="24"/>
        </w:rPr>
        <w:t>subjekt údajů</w:t>
      </w:r>
      <w:r w:rsidRPr="003176E8">
        <w:rPr>
          <w:sz w:val="24"/>
        </w:rPr>
        <w:t xml:space="preserve"> neposkytl </w:t>
      </w:r>
      <w:r w:rsidR="009B0E8C" w:rsidRPr="003176E8">
        <w:rPr>
          <w:sz w:val="24"/>
        </w:rPr>
        <w:t>správci údajů</w:t>
      </w:r>
      <w:r w:rsidRPr="003176E8">
        <w:rPr>
          <w:sz w:val="24"/>
        </w:rPr>
        <w:t xml:space="preserve"> osobně, </w:t>
      </w:r>
      <w:r w:rsidR="003176E8" w:rsidRPr="003176E8">
        <w:rPr>
          <w:sz w:val="24"/>
        </w:rPr>
        <w:t>mohou být získávány z veřejně přístupných zdrojů.</w:t>
      </w:r>
    </w:p>
    <w:p w:rsidR="00321062" w:rsidRDefault="00321062" w:rsidP="00327965">
      <w:pPr>
        <w:spacing w:after="60" w:line="240" w:lineRule="auto"/>
        <w:jc w:val="both"/>
        <w:rPr>
          <w:sz w:val="24"/>
        </w:rPr>
      </w:pPr>
    </w:p>
    <w:p w:rsidR="00321062" w:rsidRDefault="00321062" w:rsidP="00327965">
      <w:pPr>
        <w:spacing w:after="60" w:line="240" w:lineRule="auto"/>
        <w:jc w:val="both"/>
        <w:rPr>
          <w:sz w:val="24"/>
        </w:rPr>
      </w:pPr>
    </w:p>
    <w:p w:rsidR="00321062" w:rsidRDefault="00321062" w:rsidP="00327965">
      <w:pPr>
        <w:spacing w:after="60" w:line="240" w:lineRule="auto"/>
        <w:jc w:val="both"/>
        <w:rPr>
          <w:sz w:val="24"/>
        </w:rPr>
      </w:pPr>
    </w:p>
    <w:p w:rsidR="00321062" w:rsidRDefault="00321062" w:rsidP="00327965">
      <w:pPr>
        <w:spacing w:after="60" w:line="240" w:lineRule="auto"/>
        <w:jc w:val="both"/>
        <w:rPr>
          <w:sz w:val="24"/>
        </w:rPr>
      </w:pPr>
    </w:p>
    <w:p w:rsidR="00321062" w:rsidRDefault="00321062" w:rsidP="00327965">
      <w:pPr>
        <w:spacing w:after="60" w:line="240" w:lineRule="auto"/>
        <w:jc w:val="both"/>
        <w:rPr>
          <w:sz w:val="24"/>
        </w:rPr>
      </w:pPr>
    </w:p>
    <w:p w:rsidR="00321062" w:rsidRDefault="00321062" w:rsidP="00327965">
      <w:pPr>
        <w:spacing w:after="60" w:line="240" w:lineRule="auto"/>
        <w:jc w:val="both"/>
        <w:rPr>
          <w:sz w:val="24"/>
        </w:rPr>
      </w:pPr>
    </w:p>
    <w:p w:rsidR="00321062" w:rsidRDefault="00321062" w:rsidP="00327965">
      <w:pPr>
        <w:spacing w:after="60" w:line="240" w:lineRule="auto"/>
        <w:jc w:val="both"/>
        <w:rPr>
          <w:sz w:val="24"/>
        </w:rPr>
      </w:pPr>
    </w:p>
    <w:p w:rsidR="00D66336" w:rsidRDefault="00D66336" w:rsidP="00327965">
      <w:pPr>
        <w:spacing w:after="60" w:line="240" w:lineRule="auto"/>
        <w:jc w:val="both"/>
        <w:rPr>
          <w:sz w:val="24"/>
        </w:rPr>
      </w:pPr>
    </w:p>
    <w:p w:rsidR="00321062" w:rsidRDefault="00321062" w:rsidP="00327965">
      <w:pPr>
        <w:spacing w:after="60" w:line="240" w:lineRule="auto"/>
        <w:jc w:val="both"/>
        <w:rPr>
          <w:sz w:val="24"/>
        </w:rPr>
      </w:pPr>
    </w:p>
    <w:p w:rsidR="00321062" w:rsidRDefault="00321062" w:rsidP="00327965">
      <w:pPr>
        <w:spacing w:after="60" w:line="240" w:lineRule="auto"/>
        <w:jc w:val="both"/>
        <w:rPr>
          <w:sz w:val="24"/>
        </w:rPr>
      </w:pPr>
    </w:p>
    <w:p w:rsidR="006E5255" w:rsidRDefault="006E5255" w:rsidP="00327965">
      <w:pPr>
        <w:spacing w:after="60" w:line="240" w:lineRule="auto"/>
        <w:jc w:val="both"/>
        <w:rPr>
          <w:sz w:val="24"/>
        </w:rPr>
      </w:pPr>
    </w:p>
    <w:p w:rsidR="006E5255" w:rsidRDefault="006E5255" w:rsidP="00327965">
      <w:pPr>
        <w:spacing w:after="60" w:line="240" w:lineRule="auto"/>
        <w:jc w:val="both"/>
        <w:rPr>
          <w:sz w:val="24"/>
        </w:rPr>
      </w:pPr>
    </w:p>
    <w:p w:rsidR="00321062" w:rsidRPr="00F12B37" w:rsidRDefault="00321062" w:rsidP="00321062">
      <w:pPr>
        <w:rPr>
          <w:sz w:val="24"/>
        </w:rPr>
      </w:pPr>
    </w:p>
    <w:sectPr w:rsidR="00321062" w:rsidRPr="00F12B37" w:rsidSect="00446C2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1565" w:rsidRDefault="00BD1565" w:rsidP="003F0413">
      <w:pPr>
        <w:spacing w:after="0" w:line="240" w:lineRule="auto"/>
      </w:pPr>
      <w:r>
        <w:separator/>
      </w:r>
    </w:p>
  </w:endnote>
  <w:endnote w:type="continuationSeparator" w:id="0">
    <w:p w:rsidR="00BD1565" w:rsidRDefault="00BD1565" w:rsidP="003F0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EUAlbertina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0413" w:rsidRPr="00900D32" w:rsidRDefault="00900D32" w:rsidP="00900D32">
    <w:pPr>
      <w:pStyle w:val="Zpat"/>
      <w:rPr>
        <w:sz w:val="20"/>
        <w:szCs w:val="20"/>
      </w:rPr>
    </w:pPr>
    <w:r w:rsidRPr="00EC5B7A">
      <w:rPr>
        <w:sz w:val="20"/>
        <w:szCs w:val="20"/>
      </w:rPr>
      <w:t>F-GDPR-0</w:t>
    </w:r>
    <w:r>
      <w:rPr>
        <w:sz w:val="20"/>
        <w:szCs w:val="20"/>
      </w:rPr>
      <w:t>5</w:t>
    </w:r>
    <w:r w:rsidRPr="00EC5B7A">
      <w:rPr>
        <w:sz w:val="20"/>
        <w:szCs w:val="20"/>
      </w:rPr>
      <w:tab/>
    </w:r>
    <w:r w:rsidR="00CA26BE" w:rsidRPr="00EC5B7A">
      <w:rPr>
        <w:rStyle w:val="slostrnky"/>
        <w:sz w:val="20"/>
        <w:szCs w:val="20"/>
      </w:rPr>
      <w:fldChar w:fldCharType="begin"/>
    </w:r>
    <w:r w:rsidRPr="00EC5B7A">
      <w:rPr>
        <w:rStyle w:val="slostrnky"/>
        <w:sz w:val="20"/>
        <w:szCs w:val="20"/>
      </w:rPr>
      <w:instrText xml:space="preserve"> PAGE </w:instrText>
    </w:r>
    <w:r w:rsidR="00CA26BE" w:rsidRPr="00EC5B7A">
      <w:rPr>
        <w:rStyle w:val="slostrnky"/>
        <w:sz w:val="20"/>
        <w:szCs w:val="20"/>
      </w:rPr>
      <w:fldChar w:fldCharType="separate"/>
    </w:r>
    <w:r w:rsidR="00A05709">
      <w:rPr>
        <w:rStyle w:val="slostrnky"/>
        <w:noProof/>
        <w:sz w:val="20"/>
        <w:szCs w:val="20"/>
      </w:rPr>
      <w:t>1</w:t>
    </w:r>
    <w:r w:rsidR="00CA26BE" w:rsidRPr="00EC5B7A">
      <w:rPr>
        <w:rStyle w:val="slostrnky"/>
        <w:sz w:val="20"/>
        <w:szCs w:val="20"/>
      </w:rPr>
      <w:fldChar w:fldCharType="end"/>
    </w:r>
    <w:r w:rsidRPr="00EC5B7A">
      <w:rPr>
        <w:rStyle w:val="slostrnky"/>
        <w:sz w:val="20"/>
        <w:szCs w:val="20"/>
      </w:rPr>
      <w:t>/</w:t>
    </w:r>
    <w:r w:rsidR="00CA26BE" w:rsidRPr="00EC5B7A">
      <w:rPr>
        <w:rStyle w:val="slostrnky"/>
        <w:sz w:val="20"/>
        <w:szCs w:val="20"/>
      </w:rPr>
      <w:fldChar w:fldCharType="begin"/>
    </w:r>
    <w:r w:rsidRPr="00EC5B7A">
      <w:rPr>
        <w:rStyle w:val="slostrnky"/>
        <w:sz w:val="20"/>
        <w:szCs w:val="20"/>
      </w:rPr>
      <w:instrText xml:space="preserve"> NUMPAGES </w:instrText>
    </w:r>
    <w:r w:rsidR="00CA26BE" w:rsidRPr="00EC5B7A">
      <w:rPr>
        <w:rStyle w:val="slostrnky"/>
        <w:sz w:val="20"/>
        <w:szCs w:val="20"/>
      </w:rPr>
      <w:fldChar w:fldCharType="separate"/>
    </w:r>
    <w:r w:rsidR="00A05709">
      <w:rPr>
        <w:rStyle w:val="slostrnky"/>
        <w:noProof/>
        <w:sz w:val="20"/>
        <w:szCs w:val="20"/>
      </w:rPr>
      <w:t>3</w:t>
    </w:r>
    <w:r w:rsidR="00CA26BE" w:rsidRPr="00EC5B7A">
      <w:rPr>
        <w:rStyle w:val="slostrnky"/>
        <w:sz w:val="20"/>
        <w:szCs w:val="20"/>
      </w:rPr>
      <w:fldChar w:fldCharType="end"/>
    </w:r>
    <w:r w:rsidRPr="00EC5B7A">
      <w:rPr>
        <w:rStyle w:val="slostrnky"/>
        <w:sz w:val="20"/>
        <w:szCs w:val="20"/>
      </w:rPr>
      <w:tab/>
      <w:t>1.10.2017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1565" w:rsidRDefault="00BD1565" w:rsidP="003F0413">
      <w:pPr>
        <w:spacing w:after="0" w:line="240" w:lineRule="auto"/>
      </w:pPr>
      <w:r>
        <w:separator/>
      </w:r>
    </w:p>
  </w:footnote>
  <w:footnote w:type="continuationSeparator" w:id="0">
    <w:p w:rsidR="00BD1565" w:rsidRDefault="00BD1565" w:rsidP="003F04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0D32" w:rsidRPr="00623224" w:rsidRDefault="00A05709" w:rsidP="00385507">
    <w:pPr>
      <w:pStyle w:val="Zhlav"/>
      <w:tabs>
        <w:tab w:val="clear" w:pos="9072"/>
      </w:tabs>
      <w:rPr>
        <w:b/>
        <w:color w:val="FF0000"/>
      </w:rPr>
    </w:pPr>
    <w:r w:rsidRPr="00A05709">
      <w:rPr>
        <w:b/>
        <w:color w:val="FF0000"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2399665</wp:posOffset>
          </wp:positionH>
          <wp:positionV relativeFrom="page">
            <wp:posOffset>60960</wp:posOffset>
          </wp:positionV>
          <wp:extent cx="784860" cy="784860"/>
          <wp:effectExtent l="0" t="0" r="0" b="0"/>
          <wp:wrapNone/>
          <wp:docPr id="38" name="Obrázek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" name="Obrázek 37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860" cy="784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85507">
      <w:rPr>
        <w:b/>
        <w:color w:val="FF0000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A2264"/>
    <w:multiLevelType w:val="hybridMultilevel"/>
    <w:tmpl w:val="A88221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F02B5"/>
    <w:multiLevelType w:val="hybridMultilevel"/>
    <w:tmpl w:val="F1500D88"/>
    <w:lvl w:ilvl="0" w:tplc="EB2206BE">
      <w:start w:val="1"/>
      <w:numFmt w:val="decimal"/>
      <w:lvlText w:val="(%1)"/>
      <w:lvlJc w:val="left"/>
      <w:pPr>
        <w:ind w:left="928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57A2F"/>
    <w:multiLevelType w:val="hybridMultilevel"/>
    <w:tmpl w:val="310CE004"/>
    <w:lvl w:ilvl="0" w:tplc="9522AE42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EF05E6"/>
    <w:multiLevelType w:val="hybridMultilevel"/>
    <w:tmpl w:val="670A84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E7578C"/>
    <w:multiLevelType w:val="hybridMultilevel"/>
    <w:tmpl w:val="2E109CD0"/>
    <w:lvl w:ilvl="0" w:tplc="2D6E2FDA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65A3B"/>
    <w:multiLevelType w:val="hybridMultilevel"/>
    <w:tmpl w:val="3D72B6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666D4C"/>
    <w:multiLevelType w:val="hybridMultilevel"/>
    <w:tmpl w:val="3F0E497C"/>
    <w:lvl w:ilvl="0" w:tplc="D77E7C2C">
      <w:start w:val="10"/>
      <w:numFmt w:val="bullet"/>
      <w:lvlText w:val="-"/>
      <w:lvlJc w:val="left"/>
      <w:pPr>
        <w:ind w:left="393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A101F"/>
    <w:rsid w:val="000A11E5"/>
    <w:rsid w:val="0015576A"/>
    <w:rsid w:val="001D3B6D"/>
    <w:rsid w:val="001E3690"/>
    <w:rsid w:val="002210E9"/>
    <w:rsid w:val="00263A0C"/>
    <w:rsid w:val="00293326"/>
    <w:rsid w:val="002E3F7D"/>
    <w:rsid w:val="002F4DDB"/>
    <w:rsid w:val="002F6672"/>
    <w:rsid w:val="00316729"/>
    <w:rsid w:val="003176E8"/>
    <w:rsid w:val="00321062"/>
    <w:rsid w:val="00327965"/>
    <w:rsid w:val="0034417B"/>
    <w:rsid w:val="00385507"/>
    <w:rsid w:val="003C1B39"/>
    <w:rsid w:val="003E4A57"/>
    <w:rsid w:val="003F0413"/>
    <w:rsid w:val="003F47CB"/>
    <w:rsid w:val="004364C7"/>
    <w:rsid w:val="00446C24"/>
    <w:rsid w:val="004A092A"/>
    <w:rsid w:val="004A6CE5"/>
    <w:rsid w:val="004B77A2"/>
    <w:rsid w:val="004E1586"/>
    <w:rsid w:val="005A0DF9"/>
    <w:rsid w:val="00622F30"/>
    <w:rsid w:val="00623224"/>
    <w:rsid w:val="00623DCF"/>
    <w:rsid w:val="006543AD"/>
    <w:rsid w:val="0066310D"/>
    <w:rsid w:val="00686E01"/>
    <w:rsid w:val="006A101F"/>
    <w:rsid w:val="006E5255"/>
    <w:rsid w:val="0074628C"/>
    <w:rsid w:val="00786920"/>
    <w:rsid w:val="007D10D4"/>
    <w:rsid w:val="00867B1D"/>
    <w:rsid w:val="008B46F6"/>
    <w:rsid w:val="008C0609"/>
    <w:rsid w:val="008C7B51"/>
    <w:rsid w:val="008D3834"/>
    <w:rsid w:val="00900D32"/>
    <w:rsid w:val="00936ECB"/>
    <w:rsid w:val="009B0E8C"/>
    <w:rsid w:val="009B2547"/>
    <w:rsid w:val="009D7BC5"/>
    <w:rsid w:val="00A05709"/>
    <w:rsid w:val="00A802EA"/>
    <w:rsid w:val="00AB2F79"/>
    <w:rsid w:val="00AF19E3"/>
    <w:rsid w:val="00AF4C72"/>
    <w:rsid w:val="00B01B92"/>
    <w:rsid w:val="00B552EB"/>
    <w:rsid w:val="00B90DCE"/>
    <w:rsid w:val="00BA441B"/>
    <w:rsid w:val="00BD1565"/>
    <w:rsid w:val="00C3178D"/>
    <w:rsid w:val="00CA26BE"/>
    <w:rsid w:val="00CF4371"/>
    <w:rsid w:val="00CF7E83"/>
    <w:rsid w:val="00D243E1"/>
    <w:rsid w:val="00D25246"/>
    <w:rsid w:val="00D4569A"/>
    <w:rsid w:val="00D4755E"/>
    <w:rsid w:val="00D66336"/>
    <w:rsid w:val="00D727B5"/>
    <w:rsid w:val="00DB4CF7"/>
    <w:rsid w:val="00E11535"/>
    <w:rsid w:val="00E411B5"/>
    <w:rsid w:val="00E50B26"/>
    <w:rsid w:val="00EA1229"/>
    <w:rsid w:val="00EA1E92"/>
    <w:rsid w:val="00EB52EA"/>
    <w:rsid w:val="00ED1AB3"/>
    <w:rsid w:val="00EE6722"/>
    <w:rsid w:val="00F00800"/>
    <w:rsid w:val="00F065C5"/>
    <w:rsid w:val="00F114CF"/>
    <w:rsid w:val="00F12B37"/>
    <w:rsid w:val="00F57E04"/>
    <w:rsid w:val="00F8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  <o:rules v:ext="edit">
        <o:r id="V:Rule2" type="connector" idref="#AutoShape 2"/>
      </o:rules>
    </o:shapelayout>
  </w:shapeDefaults>
  <w:decimalSymbol w:val=","/>
  <w:listSeparator w:val=";"/>
  <w15:docId w15:val="{5D80B8CC-354E-444E-8A8B-3A16BBA62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86920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A101F"/>
    <w:pPr>
      <w:ind w:left="720"/>
      <w:contextualSpacing/>
    </w:pPr>
  </w:style>
  <w:style w:type="table" w:styleId="Mkatabulky">
    <w:name w:val="Table Grid"/>
    <w:basedOn w:val="Normlntabulka"/>
    <w:uiPriority w:val="59"/>
    <w:rsid w:val="006A101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321062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3F0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F0413"/>
  </w:style>
  <w:style w:type="paragraph" w:styleId="Zpat">
    <w:name w:val="footer"/>
    <w:basedOn w:val="Normln"/>
    <w:link w:val="ZpatChar"/>
    <w:unhideWhenUsed/>
    <w:rsid w:val="003F0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F0413"/>
  </w:style>
  <w:style w:type="character" w:styleId="Odkaznakoment">
    <w:name w:val="annotation reference"/>
    <w:basedOn w:val="Standardnpsmoodstavce"/>
    <w:uiPriority w:val="99"/>
    <w:semiHidden/>
    <w:unhideWhenUsed/>
    <w:rsid w:val="007D10D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10D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10D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10D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10D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10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10D4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900D32"/>
  </w:style>
  <w:style w:type="character" w:styleId="Hypertextovodkaz">
    <w:name w:val="Hyperlink"/>
    <w:basedOn w:val="Standardnpsmoodstavce"/>
    <w:uiPriority w:val="99"/>
    <w:unhideWhenUsed/>
    <w:rsid w:val="00EA1E92"/>
    <w:rPr>
      <w:color w:val="0000FF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8550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Pavel Krýže</cp:lastModifiedBy>
  <cp:revision>9</cp:revision>
  <dcterms:created xsi:type="dcterms:W3CDTF">2017-12-02T20:56:00Z</dcterms:created>
  <dcterms:modified xsi:type="dcterms:W3CDTF">2018-06-08T12:55:00Z</dcterms:modified>
</cp:coreProperties>
</file>